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8B3" w:rsidRPr="00B83320" w:rsidRDefault="000B48B3" w:rsidP="000B48B3">
      <w:pPr>
        <w:autoSpaceDE w:val="0"/>
        <w:autoSpaceDN w:val="0"/>
        <w:ind w:left="4962" w:right="-2467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>Утверждено Общим собранием № 1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br/>
        <w:t xml:space="preserve"> от ________2025 года</w:t>
      </w:r>
    </w:p>
    <w:p w:rsidR="000B48B3" w:rsidRPr="00B83320" w:rsidRDefault="000B48B3" w:rsidP="000B48B3">
      <w:pPr>
        <w:pStyle w:val="Bodytext30"/>
        <w:shd w:val="clear" w:color="auto" w:fill="auto"/>
        <w:ind w:left="20"/>
        <w:rPr>
          <w:lang w:val="ru-RU"/>
        </w:rPr>
      </w:pPr>
    </w:p>
    <w:p w:rsidR="000B48B3" w:rsidRPr="00B83320" w:rsidRDefault="000B48B3" w:rsidP="000B48B3">
      <w:pPr>
        <w:pStyle w:val="Bodytext30"/>
        <w:shd w:val="clear" w:color="auto" w:fill="auto"/>
        <w:ind w:left="20"/>
        <w:rPr>
          <w:lang w:val="ru-RU"/>
        </w:rPr>
      </w:pPr>
    </w:p>
    <w:p w:rsidR="000B48B3" w:rsidRPr="00B83320" w:rsidRDefault="000B48B3" w:rsidP="000B48B3">
      <w:pPr>
        <w:pStyle w:val="Bodytext30"/>
        <w:shd w:val="clear" w:color="auto" w:fill="auto"/>
        <w:ind w:left="20"/>
        <w:rPr>
          <w:lang w:val="ru-RU"/>
        </w:rPr>
      </w:pPr>
    </w:p>
    <w:p w:rsidR="000B48B3" w:rsidRPr="00B83320" w:rsidRDefault="000B48B3" w:rsidP="000B48B3">
      <w:pPr>
        <w:pStyle w:val="Bodytext30"/>
        <w:shd w:val="clear" w:color="auto" w:fill="auto"/>
        <w:ind w:left="20"/>
        <w:rPr>
          <w:lang w:val="ru-RU"/>
        </w:rPr>
      </w:pPr>
    </w:p>
    <w:p w:rsidR="000B48B3" w:rsidRPr="00B83320" w:rsidRDefault="000B48B3" w:rsidP="000B48B3">
      <w:pPr>
        <w:pStyle w:val="Bodytext30"/>
        <w:shd w:val="clear" w:color="auto" w:fill="auto"/>
        <w:ind w:left="20"/>
        <w:rPr>
          <w:lang w:val="ru-RU"/>
        </w:rPr>
      </w:pPr>
    </w:p>
    <w:p w:rsidR="000B48B3" w:rsidRPr="00B83320" w:rsidRDefault="000B48B3" w:rsidP="000B48B3">
      <w:pPr>
        <w:pStyle w:val="Bodytext30"/>
        <w:shd w:val="clear" w:color="auto" w:fill="auto"/>
        <w:ind w:left="20"/>
        <w:rPr>
          <w:lang w:val="ru-RU"/>
        </w:rPr>
      </w:pPr>
    </w:p>
    <w:p w:rsidR="000B48B3" w:rsidRPr="00B83320" w:rsidRDefault="000B48B3" w:rsidP="000B48B3">
      <w:pPr>
        <w:pStyle w:val="Bodytext30"/>
        <w:shd w:val="clear" w:color="auto" w:fill="auto"/>
        <w:ind w:left="20"/>
        <w:rPr>
          <w:lang w:val="ru-RU"/>
        </w:rPr>
      </w:pPr>
    </w:p>
    <w:p w:rsidR="000B48B3" w:rsidRPr="00B83320" w:rsidRDefault="000B48B3" w:rsidP="000B48B3">
      <w:pPr>
        <w:pStyle w:val="Bodytext30"/>
        <w:shd w:val="clear" w:color="auto" w:fill="auto"/>
        <w:ind w:left="20"/>
        <w:rPr>
          <w:lang w:val="ru-RU"/>
        </w:rPr>
      </w:pPr>
    </w:p>
    <w:p w:rsidR="000B48B3" w:rsidRDefault="000B48B3" w:rsidP="000B48B3">
      <w:pPr>
        <w:pStyle w:val="Bodytext30"/>
        <w:shd w:val="clear" w:color="auto" w:fill="auto"/>
        <w:ind w:left="20"/>
        <w:rPr>
          <w:lang w:val="ru-RU"/>
        </w:rPr>
      </w:pPr>
      <w:r w:rsidRPr="00B83320">
        <w:rPr>
          <w:lang w:val="ru-RU"/>
        </w:rPr>
        <w:t>ПОЛОЖЕНИЕ О ЧЛЕНСТВЕ</w:t>
      </w:r>
      <w:r w:rsidRPr="00B83320">
        <w:rPr>
          <w:lang w:val="ru-RU"/>
        </w:rPr>
        <w:br/>
      </w:r>
      <w:r w:rsidR="00D57803">
        <w:rPr>
          <w:lang w:val="ru-RU"/>
        </w:rPr>
        <w:t>АССОЦИАЦИИ</w:t>
      </w:r>
      <w:r w:rsidRPr="00B83320">
        <w:rPr>
          <w:lang w:val="ru-RU"/>
        </w:rPr>
        <w:t xml:space="preserve"> ОТВЕТСТВЕННЫХ УПРАВЛЯЮЩИХ КОМПАНИЙ</w:t>
      </w:r>
      <w:r w:rsidR="00334274">
        <w:rPr>
          <w:lang w:val="ru-RU"/>
        </w:rPr>
        <w:br/>
        <w:t>В СФЕРЕ ЖИЛИЩНО-КОММУНАЛЬНОГО ХОЗЯЙСТВА</w:t>
      </w:r>
    </w:p>
    <w:p w:rsidR="00334274" w:rsidRPr="00B83320" w:rsidRDefault="00334274" w:rsidP="000B48B3">
      <w:pPr>
        <w:pStyle w:val="Bodytext30"/>
        <w:shd w:val="clear" w:color="auto" w:fill="auto"/>
        <w:ind w:left="20"/>
        <w:rPr>
          <w:lang w:val="ru-RU"/>
        </w:rPr>
      </w:pPr>
    </w:p>
    <w:p w:rsidR="000B48B3" w:rsidRPr="00B83320" w:rsidRDefault="000B48B3" w:rsidP="000B48B3">
      <w:pPr>
        <w:pStyle w:val="Bodytext30"/>
        <w:shd w:val="clear" w:color="auto" w:fill="auto"/>
        <w:ind w:left="20"/>
        <w:rPr>
          <w:lang w:val="ru-RU"/>
        </w:rPr>
      </w:pPr>
    </w:p>
    <w:p w:rsidR="000B48B3" w:rsidRPr="00B83320" w:rsidRDefault="000B48B3" w:rsidP="000B48B3">
      <w:pPr>
        <w:pStyle w:val="Bodytext30"/>
        <w:shd w:val="clear" w:color="auto" w:fill="auto"/>
        <w:ind w:left="20"/>
        <w:rPr>
          <w:lang w:val="ru-RU"/>
        </w:rPr>
      </w:pPr>
    </w:p>
    <w:p w:rsidR="000B48B3" w:rsidRPr="00B83320" w:rsidRDefault="000B48B3" w:rsidP="000B48B3">
      <w:pPr>
        <w:pStyle w:val="Bodytext30"/>
        <w:shd w:val="clear" w:color="auto" w:fill="auto"/>
        <w:ind w:left="20"/>
        <w:rPr>
          <w:lang w:val="ru-RU"/>
        </w:rPr>
      </w:pPr>
    </w:p>
    <w:p w:rsidR="000B48B3" w:rsidRPr="00B83320" w:rsidRDefault="000B48B3" w:rsidP="000B48B3">
      <w:pPr>
        <w:pStyle w:val="Bodytext30"/>
        <w:shd w:val="clear" w:color="auto" w:fill="auto"/>
        <w:ind w:left="20"/>
        <w:rPr>
          <w:lang w:val="ru-RU"/>
        </w:rPr>
      </w:pPr>
    </w:p>
    <w:p w:rsidR="000B48B3" w:rsidRPr="00B83320" w:rsidRDefault="000B48B3" w:rsidP="000B48B3">
      <w:pPr>
        <w:pStyle w:val="Bodytext30"/>
        <w:shd w:val="clear" w:color="auto" w:fill="auto"/>
        <w:ind w:left="20"/>
        <w:rPr>
          <w:lang w:val="ru-RU"/>
        </w:rPr>
      </w:pPr>
    </w:p>
    <w:p w:rsidR="000B48B3" w:rsidRPr="00B83320" w:rsidRDefault="000B48B3" w:rsidP="000B48B3">
      <w:pPr>
        <w:pStyle w:val="Bodytext30"/>
        <w:shd w:val="clear" w:color="auto" w:fill="auto"/>
        <w:ind w:left="20"/>
        <w:rPr>
          <w:lang w:val="ru-RU"/>
        </w:rPr>
      </w:pPr>
    </w:p>
    <w:p w:rsidR="00B83320" w:rsidRDefault="00B83320" w:rsidP="0089059E">
      <w:pPr>
        <w:pStyle w:val="Bodytext20"/>
        <w:shd w:val="clear" w:color="auto" w:fill="auto"/>
        <w:spacing w:after="120" w:line="360" w:lineRule="exact"/>
        <w:ind w:right="-574" w:firstLine="760"/>
        <w:jc w:val="both"/>
        <w:rPr>
          <w:lang w:val="ru-RU"/>
        </w:rPr>
      </w:pPr>
      <w:r w:rsidRPr="00B83320">
        <w:rPr>
          <w:lang w:val="ru-RU"/>
        </w:rPr>
        <w:t>Настоящее Положение о членстве (д</w:t>
      </w:r>
      <w:r>
        <w:rPr>
          <w:lang w:val="ru-RU"/>
        </w:rPr>
        <w:t xml:space="preserve">алее – Положение) разработано и </w:t>
      </w:r>
      <w:r w:rsidRPr="00B83320">
        <w:rPr>
          <w:lang w:val="ru-RU"/>
        </w:rPr>
        <w:t xml:space="preserve">утверждено Общим собранием </w:t>
      </w:r>
      <w:r w:rsidR="00D57803">
        <w:rPr>
          <w:lang w:val="ru-RU"/>
        </w:rPr>
        <w:t>Ассоциации</w:t>
      </w:r>
      <w:r>
        <w:rPr>
          <w:lang w:val="ru-RU"/>
        </w:rPr>
        <w:t xml:space="preserve"> Ответственных Управляющих Компаний</w:t>
      </w:r>
      <w:r w:rsidR="00334274">
        <w:rPr>
          <w:lang w:val="ru-RU"/>
        </w:rPr>
        <w:t xml:space="preserve"> в сфере Жилищн</w:t>
      </w:r>
      <w:proofErr w:type="gramStart"/>
      <w:r w:rsidR="00334274">
        <w:rPr>
          <w:lang w:val="ru-RU"/>
        </w:rPr>
        <w:t>о-</w:t>
      </w:r>
      <w:proofErr w:type="gramEnd"/>
      <w:r w:rsidR="00334274">
        <w:rPr>
          <w:lang w:val="ru-RU"/>
        </w:rPr>
        <w:t xml:space="preserve"> Коммунального </w:t>
      </w:r>
      <w:proofErr w:type="spellStart"/>
      <w:r w:rsidR="00334274">
        <w:rPr>
          <w:lang w:val="ru-RU"/>
        </w:rPr>
        <w:t>Хазяйств</w:t>
      </w:r>
      <w:bookmarkStart w:id="0" w:name="_GoBack"/>
      <w:bookmarkEnd w:id="0"/>
      <w:r w:rsidR="00334274">
        <w:rPr>
          <w:lang w:val="ru-RU"/>
        </w:rPr>
        <w:t>а</w:t>
      </w:r>
      <w:proofErr w:type="spellEnd"/>
      <w:r>
        <w:rPr>
          <w:lang w:val="ru-RU"/>
        </w:rPr>
        <w:t xml:space="preserve"> (далее по текста «</w:t>
      </w:r>
      <w:r w:rsidR="00D57803">
        <w:rPr>
          <w:lang w:val="ru-RU"/>
        </w:rPr>
        <w:t>Ассоциация</w:t>
      </w:r>
      <w:r>
        <w:rPr>
          <w:lang w:val="ru-RU"/>
        </w:rPr>
        <w:t xml:space="preserve">») в соответствии с </w:t>
      </w:r>
      <w:r w:rsidRPr="00B83320">
        <w:rPr>
          <w:lang w:val="ru-RU"/>
        </w:rPr>
        <w:t xml:space="preserve">действующим законодательством, Уставом </w:t>
      </w:r>
      <w:r w:rsidR="00D57803">
        <w:rPr>
          <w:lang w:val="ru-RU"/>
        </w:rPr>
        <w:t>Ассоциации</w:t>
      </w:r>
      <w:r>
        <w:rPr>
          <w:lang w:val="ru-RU"/>
        </w:rPr>
        <w:t xml:space="preserve"> и определяет требования к </w:t>
      </w:r>
      <w:r w:rsidRPr="00B83320">
        <w:rPr>
          <w:lang w:val="ru-RU"/>
        </w:rPr>
        <w:t xml:space="preserve">членству (условия членства) в </w:t>
      </w:r>
      <w:r w:rsidR="00D57803">
        <w:rPr>
          <w:lang w:val="ru-RU"/>
        </w:rPr>
        <w:t>Ассоциации</w:t>
      </w:r>
      <w:r w:rsidRPr="00B83320">
        <w:rPr>
          <w:lang w:val="ru-RU"/>
        </w:rPr>
        <w:t>, в том числе порядок приема организаций в</w:t>
      </w:r>
      <w:r>
        <w:rPr>
          <w:lang w:val="ru-RU"/>
        </w:rPr>
        <w:t xml:space="preserve"> </w:t>
      </w:r>
      <w:r w:rsidR="00D57803">
        <w:rPr>
          <w:lang w:val="ru-RU"/>
        </w:rPr>
        <w:t>Ассоциацию</w:t>
      </w:r>
      <w:r w:rsidRPr="00B83320">
        <w:rPr>
          <w:lang w:val="ru-RU"/>
        </w:rPr>
        <w:t xml:space="preserve"> и исключения из </w:t>
      </w:r>
      <w:r w:rsidR="00D57803">
        <w:rPr>
          <w:lang w:val="ru-RU"/>
        </w:rPr>
        <w:t>Ассоциации</w:t>
      </w:r>
      <w:r w:rsidRPr="00B83320">
        <w:rPr>
          <w:lang w:val="ru-RU"/>
        </w:rPr>
        <w:t xml:space="preserve">, требования к членам </w:t>
      </w:r>
      <w:r w:rsidR="00D57803">
        <w:rPr>
          <w:lang w:val="ru-RU"/>
        </w:rPr>
        <w:t>Ассоциации</w:t>
      </w:r>
      <w:r>
        <w:rPr>
          <w:lang w:val="ru-RU"/>
        </w:rPr>
        <w:t xml:space="preserve">, их права и </w:t>
      </w:r>
      <w:r w:rsidRPr="00B83320">
        <w:rPr>
          <w:lang w:val="ru-RU"/>
        </w:rPr>
        <w:t>обязанности, размер и порядок уплаты вступитель</w:t>
      </w:r>
      <w:r>
        <w:rPr>
          <w:lang w:val="ru-RU"/>
        </w:rPr>
        <w:t xml:space="preserve">ного взноса, членского взноса и </w:t>
      </w:r>
      <w:r w:rsidRPr="00B83320">
        <w:rPr>
          <w:lang w:val="ru-RU"/>
        </w:rPr>
        <w:t>иных целевых и имущественных взносов.</w:t>
      </w:r>
    </w:p>
    <w:p w:rsidR="0089059E" w:rsidRDefault="0089059E" w:rsidP="0089059E">
      <w:pPr>
        <w:pStyle w:val="Bodytext20"/>
        <w:shd w:val="clear" w:color="auto" w:fill="auto"/>
        <w:spacing w:after="120" w:line="360" w:lineRule="exact"/>
        <w:ind w:right="-574" w:firstLine="760"/>
        <w:jc w:val="both"/>
        <w:rPr>
          <w:lang w:val="ru-RU"/>
        </w:rPr>
      </w:pPr>
    </w:p>
    <w:p w:rsidR="0089059E" w:rsidRDefault="0089059E" w:rsidP="0089059E">
      <w:pPr>
        <w:pStyle w:val="Heading10"/>
        <w:keepNext/>
        <w:keepLines/>
        <w:numPr>
          <w:ilvl w:val="0"/>
          <w:numId w:val="10"/>
        </w:numPr>
        <w:shd w:val="clear" w:color="auto" w:fill="auto"/>
        <w:spacing w:before="0" w:after="322" w:line="260" w:lineRule="exact"/>
        <w:ind w:right="-574" w:firstLine="760"/>
        <w:jc w:val="center"/>
      </w:pPr>
      <w:bookmarkStart w:id="1" w:name="bookmark0"/>
      <w:r>
        <w:t>Общие положения</w:t>
      </w:r>
      <w:bookmarkEnd w:id="1"/>
    </w:p>
    <w:p w:rsidR="0089059E" w:rsidRPr="0089059E" w:rsidRDefault="0089059E" w:rsidP="0089059E">
      <w:pPr>
        <w:pStyle w:val="Bodytext20"/>
        <w:spacing w:after="120" w:line="360" w:lineRule="exact"/>
        <w:ind w:right="-574" w:firstLine="709"/>
        <w:jc w:val="both"/>
        <w:rPr>
          <w:lang w:val="ru-RU"/>
        </w:rPr>
      </w:pPr>
      <w:r w:rsidRPr="0089059E">
        <w:rPr>
          <w:lang w:val="ru-RU"/>
        </w:rPr>
        <w:t xml:space="preserve">1.1. Настоящее Положение является внутренним документом </w:t>
      </w:r>
      <w:r w:rsidR="00D57803">
        <w:rPr>
          <w:lang w:val="ru-RU"/>
        </w:rPr>
        <w:t>Ассоциации</w:t>
      </w:r>
      <w:r w:rsidRPr="0089059E">
        <w:rPr>
          <w:lang w:val="ru-RU"/>
        </w:rPr>
        <w:t xml:space="preserve"> и является обязательным для исполнения всеми членами </w:t>
      </w:r>
      <w:r w:rsidR="00D57803">
        <w:rPr>
          <w:lang w:val="ru-RU"/>
        </w:rPr>
        <w:t>Ассоциации</w:t>
      </w:r>
      <w:r w:rsidRPr="0089059E">
        <w:rPr>
          <w:lang w:val="ru-RU"/>
        </w:rPr>
        <w:t xml:space="preserve">, должностными лицами и работниками </w:t>
      </w:r>
      <w:r w:rsidR="00D57803">
        <w:rPr>
          <w:lang w:val="ru-RU"/>
        </w:rPr>
        <w:t>Ассоциации</w:t>
      </w:r>
      <w:r w:rsidRPr="0089059E">
        <w:rPr>
          <w:lang w:val="ru-RU"/>
        </w:rPr>
        <w:t>.</w:t>
      </w:r>
    </w:p>
    <w:p w:rsidR="0089059E" w:rsidRPr="0089059E" w:rsidRDefault="0089059E" w:rsidP="0089059E">
      <w:pPr>
        <w:pStyle w:val="Bodytext20"/>
        <w:spacing w:after="120" w:line="360" w:lineRule="exact"/>
        <w:ind w:right="-574" w:firstLine="709"/>
        <w:jc w:val="both"/>
        <w:rPr>
          <w:lang w:val="ru-RU"/>
        </w:rPr>
      </w:pPr>
      <w:r w:rsidRPr="0089059E">
        <w:rPr>
          <w:lang w:val="ru-RU"/>
        </w:rPr>
        <w:t xml:space="preserve">1.2. Членами </w:t>
      </w:r>
      <w:r w:rsidR="00D57803">
        <w:rPr>
          <w:lang w:val="ru-RU"/>
        </w:rPr>
        <w:t>Ассоциации</w:t>
      </w:r>
      <w:r w:rsidRPr="0089059E">
        <w:rPr>
          <w:lang w:val="ru-RU"/>
        </w:rPr>
        <w:t xml:space="preserve"> могут являться </w:t>
      </w:r>
      <w:r>
        <w:rPr>
          <w:lang w:val="ru-RU"/>
        </w:rPr>
        <w:t>управляющие компании</w:t>
      </w:r>
      <w:r w:rsidRPr="0089059E">
        <w:rPr>
          <w:lang w:val="ru-RU"/>
        </w:rPr>
        <w:t xml:space="preserve"> и иные юридические лица, чья деятельность непосредственно связана с </w:t>
      </w:r>
      <w:r>
        <w:rPr>
          <w:lang w:val="ru-RU"/>
        </w:rPr>
        <w:t>управлением в сфере ЖКХ.</w:t>
      </w:r>
    </w:p>
    <w:p w:rsidR="0089059E" w:rsidRDefault="0089059E" w:rsidP="0089059E">
      <w:pPr>
        <w:pStyle w:val="Bodytext20"/>
        <w:shd w:val="clear" w:color="auto" w:fill="auto"/>
        <w:spacing w:after="120" w:line="360" w:lineRule="exact"/>
        <w:ind w:right="-574" w:firstLine="709"/>
        <w:jc w:val="both"/>
        <w:rPr>
          <w:lang w:val="ru-RU"/>
        </w:rPr>
      </w:pPr>
      <w:r w:rsidRPr="0089059E">
        <w:rPr>
          <w:lang w:val="ru-RU"/>
        </w:rPr>
        <w:t xml:space="preserve">1.3. Членами </w:t>
      </w:r>
      <w:r w:rsidR="00D57803">
        <w:rPr>
          <w:lang w:val="ru-RU"/>
        </w:rPr>
        <w:t>Ассоциации</w:t>
      </w:r>
      <w:r w:rsidRPr="0089059E">
        <w:rPr>
          <w:lang w:val="ru-RU"/>
        </w:rPr>
        <w:t xml:space="preserve"> не могут быть организации, которые не соблюдают настоящее Положение.</w:t>
      </w:r>
    </w:p>
    <w:p w:rsidR="0089059E" w:rsidRPr="0089059E" w:rsidRDefault="0089059E" w:rsidP="0089059E">
      <w:pPr>
        <w:pStyle w:val="Bodytext20"/>
        <w:shd w:val="clear" w:color="auto" w:fill="auto"/>
        <w:tabs>
          <w:tab w:val="left" w:pos="1225"/>
        </w:tabs>
        <w:spacing w:line="360" w:lineRule="exact"/>
        <w:ind w:right="-574" w:firstLine="760"/>
        <w:jc w:val="both"/>
        <w:rPr>
          <w:lang w:val="ru-RU"/>
        </w:rPr>
      </w:pPr>
    </w:p>
    <w:p w:rsidR="0089059E" w:rsidRDefault="0089059E" w:rsidP="0089059E">
      <w:pPr>
        <w:pStyle w:val="Heading10"/>
        <w:keepNext/>
        <w:keepLines/>
        <w:numPr>
          <w:ilvl w:val="0"/>
          <w:numId w:val="10"/>
        </w:numPr>
        <w:shd w:val="clear" w:color="auto" w:fill="auto"/>
        <w:spacing w:before="0" w:after="318" w:line="260" w:lineRule="exact"/>
        <w:ind w:right="-574" w:firstLine="760"/>
        <w:jc w:val="center"/>
      </w:pPr>
      <w:r>
        <w:rPr>
          <w:lang w:val="ru-RU"/>
        </w:rPr>
        <w:t xml:space="preserve">Порядок приема в </w:t>
      </w:r>
      <w:r w:rsidR="00D57803">
        <w:rPr>
          <w:lang w:val="ru-RU"/>
        </w:rPr>
        <w:t>Ассоциацию</w:t>
      </w:r>
    </w:p>
    <w:p w:rsidR="0089059E" w:rsidRDefault="0089059E" w:rsidP="0089059E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2.1. Для вступления в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Ассоциацию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организация должна предоставить заявление о вступлении в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Ассоциацию</w:t>
      </w:r>
      <w:r w:rsidR="00D57803"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(Приложение № 1), к которому прилагаются следующие документы:</w:t>
      </w:r>
    </w:p>
    <w:p w:rsidR="0089059E" w:rsidRDefault="0089059E" w:rsidP="0089059E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>2.1.1. Копии документов, заверенные подписью уполномоченного лица организации и печатью организации (при наличии), подтверждающие полномочия лица, подписавшего заявление и анкету, действовать без доверенности от имени организации, или доверенность, подтверждающая полномочия лица подписывать заявление и анкету от имени организации;</w:t>
      </w:r>
    </w:p>
    <w:p w:rsidR="0089059E" w:rsidRDefault="0089059E" w:rsidP="0089059E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lastRenderedPageBreak/>
        <w:t>2.1.</w:t>
      </w:r>
      <w:r>
        <w:rPr>
          <w:rFonts w:ascii="Times New Roman" w:hAnsi="Times New Roman" w:cs="Times New Roman"/>
          <w:sz w:val="26"/>
          <w:szCs w:val="26"/>
          <w:lang w:val="ru-RU"/>
        </w:rPr>
        <w:t>2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. Оригинал или копия выписки из Единого государственного реестра юридических лиц (ЕГРЮЛ), выданной не ранее месяца до подачи документов в Ассоциацию;</w:t>
      </w:r>
      <w:r w:rsidRPr="0089059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</w:p>
    <w:p w:rsidR="0089059E" w:rsidRDefault="0089059E" w:rsidP="0089059E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>2.1.</w:t>
      </w:r>
      <w:r>
        <w:rPr>
          <w:rFonts w:ascii="Times New Roman" w:hAnsi="Times New Roman" w:cs="Times New Roman"/>
          <w:sz w:val="26"/>
          <w:szCs w:val="26"/>
          <w:lang w:val="ru-RU"/>
        </w:rPr>
        <w:t>3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. Копия платежного поручения об уплате предусмотренного настоящим Положением вступительного взноса </w:t>
      </w:r>
      <w:r>
        <w:rPr>
          <w:rFonts w:ascii="Times New Roman" w:hAnsi="Times New Roman" w:cs="Times New Roman"/>
          <w:sz w:val="26"/>
          <w:szCs w:val="26"/>
          <w:lang w:val="ru-RU"/>
        </w:rPr>
        <w:t>с отметкой банка об исполнении;</w:t>
      </w:r>
    </w:p>
    <w:p w:rsidR="0089059E" w:rsidRDefault="0089059E" w:rsidP="0089059E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>2.1.</w:t>
      </w:r>
      <w:r>
        <w:rPr>
          <w:rFonts w:ascii="Times New Roman" w:hAnsi="Times New Roman" w:cs="Times New Roman"/>
          <w:sz w:val="26"/>
          <w:szCs w:val="26"/>
          <w:lang w:val="ru-RU"/>
        </w:rPr>
        <w:t>4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. Копии действующих лицензий (пр</w:t>
      </w:r>
      <w:r>
        <w:rPr>
          <w:rFonts w:ascii="Times New Roman" w:hAnsi="Times New Roman" w:cs="Times New Roman"/>
          <w:sz w:val="26"/>
          <w:szCs w:val="26"/>
          <w:lang w:val="ru-RU"/>
        </w:rPr>
        <w:t>и наличии).</w:t>
      </w:r>
    </w:p>
    <w:p w:rsidR="002265C7" w:rsidRDefault="0089059E" w:rsidP="0089059E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>2.2. В документе, составленном более чем на одном листе, все листы должны быть пронумерованы и прошиты, и на обратной стороне последнего листа заверены подписью уполномоченного лица организации и печ</w:t>
      </w:r>
      <w:r w:rsidR="002265C7">
        <w:rPr>
          <w:rFonts w:ascii="Times New Roman" w:hAnsi="Times New Roman" w:cs="Times New Roman"/>
          <w:sz w:val="26"/>
          <w:szCs w:val="26"/>
          <w:lang w:val="ru-RU"/>
        </w:rPr>
        <w:t>атью организации (при наличии).</w:t>
      </w:r>
    </w:p>
    <w:p w:rsidR="002265C7" w:rsidRDefault="0089059E" w:rsidP="002265C7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2.3. Заявление о вступлении в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Ассоциацию</w:t>
      </w:r>
      <w:r w:rsidR="00D57803"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предоставляется по месту нахождения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Ассоциация</w:t>
      </w:r>
      <w:r w:rsidR="00D57803"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регистрирует поступившее заявление в порядке, предусмотренном внутренними документами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2265C7" w:rsidRDefault="0089059E" w:rsidP="002265C7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2.4. Непредставление хотя бы одного из документов, установленных в пункте 2.1 настоящего Положения, является несоблюдением требований к членству в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, что является одним из оснований для отказа в приеме в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Ассоциацию</w:t>
      </w:r>
      <w:r w:rsidR="002265C7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2265C7" w:rsidRDefault="0089059E" w:rsidP="0089059E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2.5. Президент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определяет </w:t>
      </w:r>
      <w:r w:rsidR="002265C7">
        <w:rPr>
          <w:rFonts w:ascii="Times New Roman" w:hAnsi="Times New Roman" w:cs="Times New Roman"/>
          <w:sz w:val="26"/>
          <w:szCs w:val="26"/>
          <w:lang w:val="ru-RU"/>
        </w:rPr>
        <w:t>ответственного сотрудника, ответственного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за рассмотрение заявления о вступлении в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Ассоциацию</w:t>
      </w:r>
      <w:r w:rsidR="00D57803"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и</w:t>
      </w:r>
      <w:r w:rsidR="002265C7">
        <w:rPr>
          <w:rFonts w:ascii="Times New Roman" w:hAnsi="Times New Roman" w:cs="Times New Roman"/>
          <w:sz w:val="26"/>
          <w:szCs w:val="26"/>
          <w:lang w:val="ru-RU"/>
        </w:rPr>
        <w:t xml:space="preserve"> прилагаемых к нему документов.</w:t>
      </w:r>
    </w:p>
    <w:p w:rsidR="002265C7" w:rsidRDefault="0089059E" w:rsidP="0089059E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2.6. Ответственный сотрудник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о</w:t>
      </w:r>
      <w:r w:rsidR="002265C7">
        <w:rPr>
          <w:rFonts w:ascii="Times New Roman" w:hAnsi="Times New Roman" w:cs="Times New Roman"/>
          <w:sz w:val="26"/>
          <w:szCs w:val="26"/>
          <w:lang w:val="ru-RU"/>
        </w:rPr>
        <w:t>существляет следующие действия:</w:t>
      </w:r>
    </w:p>
    <w:p w:rsidR="002265C7" w:rsidRDefault="0089059E" w:rsidP="0089059E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>2.6.1. Проверяет предоставленные документы на полноту и достоверност</w:t>
      </w:r>
      <w:r w:rsidR="002265C7">
        <w:rPr>
          <w:rFonts w:ascii="Times New Roman" w:hAnsi="Times New Roman" w:cs="Times New Roman"/>
          <w:sz w:val="26"/>
          <w:szCs w:val="26"/>
          <w:lang w:val="ru-RU"/>
        </w:rPr>
        <w:t>ь сведений, содержащихся в них;</w:t>
      </w:r>
    </w:p>
    <w:p w:rsidR="002265C7" w:rsidRDefault="0089059E" w:rsidP="0089059E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>2.6.2. Проверяет предоставленные документы на соответствие требованиям законод</w:t>
      </w:r>
      <w:r w:rsidR="002265C7">
        <w:rPr>
          <w:rFonts w:ascii="Times New Roman" w:hAnsi="Times New Roman" w:cs="Times New Roman"/>
          <w:sz w:val="26"/>
          <w:szCs w:val="26"/>
          <w:lang w:val="ru-RU"/>
        </w:rPr>
        <w:t>ательства Российской Федерации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, внутренним документам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="002265C7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:rsidR="002265C7" w:rsidRDefault="0089059E" w:rsidP="0089059E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2.7. С целью проверки достоверности и полноты данных, содержащихся в предоставленных документах,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Ассоциация</w:t>
      </w:r>
      <w:r w:rsidR="00D57803"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вправе направить по месту нахождения организации, подавшей заявление, своих представителей, </w:t>
      </w:r>
      <w:r w:rsidR="002265C7">
        <w:rPr>
          <w:rFonts w:ascii="Times New Roman" w:hAnsi="Times New Roman" w:cs="Times New Roman"/>
          <w:sz w:val="26"/>
          <w:szCs w:val="26"/>
          <w:lang w:val="ru-RU"/>
        </w:rPr>
        <w:t>запрос о предоставлении дополнительной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информаци</w:t>
      </w:r>
      <w:r w:rsidR="002265C7">
        <w:rPr>
          <w:rFonts w:ascii="Times New Roman" w:hAnsi="Times New Roman" w:cs="Times New Roman"/>
          <w:sz w:val="26"/>
          <w:szCs w:val="26"/>
          <w:lang w:val="ru-RU"/>
        </w:rPr>
        <w:t>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у обратившейся организации, у членов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="002265C7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органах государственной власти, органах местного самоуправления и иных организациях.</w:t>
      </w:r>
    </w:p>
    <w:p w:rsidR="002265C7" w:rsidRDefault="0089059E" w:rsidP="0089059E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lastRenderedPageBreak/>
        <w:t xml:space="preserve">2.8. Организация, подавшая заявление на вступление в члены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, вправе подать заявление о прекращении рассмотрения соответствующего заявления.</w:t>
      </w:r>
    </w:p>
    <w:p w:rsidR="002265C7" w:rsidRDefault="0089059E" w:rsidP="0089059E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>2.9. Основаниями для</w:t>
      </w:r>
      <w:r w:rsidR="002265C7">
        <w:rPr>
          <w:rFonts w:ascii="Times New Roman" w:hAnsi="Times New Roman" w:cs="Times New Roman"/>
          <w:sz w:val="26"/>
          <w:szCs w:val="26"/>
          <w:lang w:val="ru-RU"/>
        </w:rPr>
        <w:t xml:space="preserve"> безусловного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2265C7">
        <w:rPr>
          <w:rFonts w:ascii="Times New Roman" w:hAnsi="Times New Roman" w:cs="Times New Roman"/>
          <w:sz w:val="26"/>
          <w:szCs w:val="26"/>
          <w:lang w:val="ru-RU"/>
        </w:rPr>
        <w:t>отказа в приеме являются:</w:t>
      </w:r>
    </w:p>
    <w:p w:rsidR="002265C7" w:rsidRDefault="0089059E" w:rsidP="0089059E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2.9.1. Несоответствие организации, подавшей заявление о вступлении в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Ассоциацию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, требованиям, установленным настоящим Положением, в том числе требованию, указанному в пункте 1.3 настоящего Положения;</w:t>
      </w:r>
    </w:p>
    <w:p w:rsidR="002265C7" w:rsidRDefault="0089059E" w:rsidP="002265C7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2.9.2. Представление организацией, подавшей заявление о вступлении в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Ассоциацию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, документов, не соответству</w:t>
      </w:r>
      <w:r w:rsidR="002265C7">
        <w:rPr>
          <w:rFonts w:ascii="Times New Roman" w:hAnsi="Times New Roman" w:cs="Times New Roman"/>
          <w:sz w:val="26"/>
          <w:szCs w:val="26"/>
          <w:lang w:val="ru-RU"/>
        </w:rPr>
        <w:t xml:space="preserve">ющих требованиям, установленным 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настоящим Положением и другими внутренними документами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:rsidR="002265C7" w:rsidRDefault="0089059E" w:rsidP="002265C7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>2.9.3. Представление организацией, подавшей заявление о вступлении в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br/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Ассоциацию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, документов, содержащих недостоверную информацию.</w:t>
      </w:r>
    </w:p>
    <w:p w:rsidR="002265C7" w:rsidRDefault="0089059E" w:rsidP="002265C7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2.10. После </w:t>
      </w:r>
      <w:r w:rsidR="002265C7">
        <w:rPr>
          <w:rFonts w:ascii="Times New Roman" w:hAnsi="Times New Roman" w:cs="Times New Roman"/>
          <w:sz w:val="26"/>
          <w:szCs w:val="26"/>
          <w:lang w:val="ru-RU"/>
        </w:rPr>
        <w:t xml:space="preserve">поступления заявления, не имеющего нарушений, являющихся основанием для безусловного отказа, 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на заседании </w:t>
      </w:r>
      <w:r w:rsidR="002265C7">
        <w:rPr>
          <w:rFonts w:ascii="Times New Roman" w:hAnsi="Times New Roman" w:cs="Times New Roman"/>
          <w:sz w:val="26"/>
          <w:szCs w:val="26"/>
          <w:lang w:val="ru-RU"/>
        </w:rPr>
        <w:t xml:space="preserve">Правления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br/>
        <w:t xml:space="preserve">рассматривается вопрос о приеме организации в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Ассоциацию</w:t>
      </w:r>
      <w:r w:rsidR="002265C7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2265C7" w:rsidRDefault="0089059E" w:rsidP="002265C7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>2.11. В течение тридцати рабочих дней, следующих за днем получения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br/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 xml:space="preserve">Ассоциацией 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документов, указанных в пункте 2.1 настоящего Положения, </w:t>
      </w:r>
      <w:r w:rsidR="002265C7">
        <w:rPr>
          <w:rFonts w:ascii="Times New Roman" w:hAnsi="Times New Roman" w:cs="Times New Roman"/>
          <w:sz w:val="26"/>
          <w:szCs w:val="26"/>
          <w:lang w:val="ru-RU"/>
        </w:rPr>
        <w:t xml:space="preserve">Правление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="002265C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принимает решение о приеме организации в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Ассоциацию</w:t>
      </w:r>
      <w:r w:rsidR="00D57803"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или об отказе в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br/>
        <w:t xml:space="preserve">приеме в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Ассоциацию</w:t>
      </w:r>
      <w:r w:rsidR="00D57803"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2265C7">
        <w:rPr>
          <w:rFonts w:ascii="Times New Roman" w:hAnsi="Times New Roman" w:cs="Times New Roman"/>
          <w:sz w:val="26"/>
          <w:szCs w:val="26"/>
          <w:lang w:val="ru-RU"/>
        </w:rPr>
        <w:t>без указания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причин отказа.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 xml:space="preserve">Ассоциация 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уведомляет в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br/>
        <w:t>письменной форме организацию, представившую документы, указанные в пункте 2.1</w:t>
      </w:r>
      <w:r w:rsidR="002265C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настоящего Положения, о принятом решении в течение пяти рабочих дней, следующих</w:t>
      </w:r>
      <w:r w:rsidR="002265C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за днем принятия решения.</w:t>
      </w:r>
    </w:p>
    <w:p w:rsidR="002265C7" w:rsidRDefault="002265C7" w:rsidP="002265C7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Правление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вправе отказать в приеме по любым предусмотренным основаниям, а также без каких-либо оснований, в случае, если сочтет, что организация не может быть членом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CE4B07" w:rsidRDefault="0089059E" w:rsidP="002265C7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2.12. </w:t>
      </w:r>
      <w:r w:rsidR="002265C7">
        <w:rPr>
          <w:rFonts w:ascii="Times New Roman" w:hAnsi="Times New Roman" w:cs="Times New Roman"/>
          <w:sz w:val="26"/>
          <w:szCs w:val="26"/>
          <w:lang w:val="ru-RU"/>
        </w:rPr>
        <w:t xml:space="preserve">Правление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в течение 5 (пяти) рабочих дней, следующих за днем</w:t>
      </w:r>
      <w:r w:rsidR="00CE4B0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принятия решения о приеме организации в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Ассоциацию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r w:rsidR="00CE4B07">
        <w:rPr>
          <w:rFonts w:ascii="Times New Roman" w:hAnsi="Times New Roman" w:cs="Times New Roman"/>
          <w:sz w:val="26"/>
          <w:szCs w:val="26"/>
          <w:lang w:val="ru-RU"/>
        </w:rPr>
        <w:t xml:space="preserve">вносит соответствующие сведения в реестр членов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="00CE4B07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5A7C75" w:rsidRDefault="005A7C75" w:rsidP="002265C7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89059E" w:rsidRDefault="00D50AD1" w:rsidP="00D50AD1">
      <w:pPr>
        <w:pStyle w:val="Heading10"/>
        <w:keepNext/>
        <w:keepLines/>
        <w:numPr>
          <w:ilvl w:val="0"/>
          <w:numId w:val="10"/>
        </w:numPr>
        <w:shd w:val="clear" w:color="auto" w:fill="auto"/>
        <w:spacing w:before="0" w:after="120" w:line="260" w:lineRule="exact"/>
        <w:ind w:right="-574" w:firstLine="760"/>
        <w:jc w:val="center"/>
        <w:rPr>
          <w:lang w:val="ru-RU"/>
        </w:rPr>
      </w:pPr>
      <w:r>
        <w:rPr>
          <w:lang w:val="ru-RU"/>
        </w:rPr>
        <w:t xml:space="preserve">Вступительные и членские взносы </w:t>
      </w:r>
      <w:r w:rsidR="00D57803">
        <w:rPr>
          <w:lang w:val="ru-RU"/>
        </w:rPr>
        <w:t>Ассоциации</w:t>
      </w:r>
    </w:p>
    <w:p w:rsidR="005A7C75" w:rsidRPr="005A7C75" w:rsidRDefault="005A7C75" w:rsidP="005A7C75">
      <w:pPr>
        <w:pStyle w:val="Heading10"/>
        <w:keepNext/>
        <w:keepLines/>
        <w:shd w:val="clear" w:color="auto" w:fill="auto"/>
        <w:spacing w:before="0" w:after="120" w:line="260" w:lineRule="exact"/>
        <w:ind w:left="760" w:right="-574" w:firstLine="0"/>
        <w:rPr>
          <w:lang w:val="ru-RU"/>
        </w:rPr>
      </w:pPr>
    </w:p>
    <w:p w:rsidR="00EC6800" w:rsidRDefault="00EC6800" w:rsidP="00EC6800">
      <w:pPr>
        <w:spacing w:after="0"/>
        <w:ind w:right="-574" w:firstLine="76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>3.</w:t>
      </w:r>
      <w:r>
        <w:rPr>
          <w:rFonts w:ascii="Times New Roman" w:hAnsi="Times New Roman" w:cs="Times New Roman"/>
          <w:sz w:val="26"/>
          <w:szCs w:val="26"/>
          <w:lang w:val="ru-RU"/>
        </w:rPr>
        <w:t>1. Члены Ассоциации уплачивают:</w:t>
      </w:r>
    </w:p>
    <w:p w:rsidR="00EC6800" w:rsidRDefault="00EC6800" w:rsidP="00EC6800">
      <w:pPr>
        <w:spacing w:after="0"/>
        <w:ind w:right="-574" w:firstLine="76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>3.1.1. Вступительный взнос;</w:t>
      </w:r>
    </w:p>
    <w:p w:rsidR="00EC6800" w:rsidRDefault="00EC6800" w:rsidP="00EC6800">
      <w:pPr>
        <w:spacing w:after="0"/>
        <w:ind w:right="-574" w:firstLine="76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lastRenderedPageBreak/>
        <w:t>3</w:t>
      </w:r>
      <w:r>
        <w:rPr>
          <w:rFonts w:ascii="Times New Roman" w:hAnsi="Times New Roman" w:cs="Times New Roman"/>
          <w:sz w:val="26"/>
          <w:szCs w:val="26"/>
          <w:lang w:val="ru-RU"/>
        </w:rPr>
        <w:t>.1.2. Ежегодный членский взнос;</w:t>
      </w:r>
    </w:p>
    <w:p w:rsidR="00EC6800" w:rsidRDefault="00EC6800" w:rsidP="00EC6800">
      <w:pPr>
        <w:spacing w:after="120"/>
        <w:ind w:right="-574" w:firstLine="76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>3.1.3. Целевые взносы при необходимости.</w:t>
      </w:r>
    </w:p>
    <w:p w:rsidR="00EC6800" w:rsidRDefault="00EC6800" w:rsidP="00EC6800">
      <w:pPr>
        <w:spacing w:after="120"/>
        <w:ind w:right="-574" w:firstLine="76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>3.2. Указанные в пунктах 3.1.1 и 3.1.2 настоящего Положения взносы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br/>
        <w:t>уплачиваются в денежной форме в размер</w:t>
      </w:r>
      <w:r>
        <w:rPr>
          <w:rFonts w:ascii="Times New Roman" w:hAnsi="Times New Roman" w:cs="Times New Roman"/>
          <w:sz w:val="26"/>
          <w:szCs w:val="26"/>
          <w:lang w:val="ru-RU"/>
        </w:rPr>
        <w:t>ах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, определяемы</w:t>
      </w:r>
      <w:r>
        <w:rPr>
          <w:rFonts w:ascii="Times New Roman" w:hAnsi="Times New Roman" w:cs="Times New Roman"/>
          <w:sz w:val="26"/>
          <w:szCs w:val="26"/>
          <w:lang w:val="ru-RU"/>
        </w:rPr>
        <w:t>х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br/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Правлением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EC6800" w:rsidRDefault="00EC6800" w:rsidP="00EC6800">
      <w:pPr>
        <w:spacing w:after="120"/>
        <w:ind w:right="-574" w:firstLine="76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>3.3. Порядок уплаты взносов, указанных в пунктах 3.1.1 и 3.1.2 настоящего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br/>
        <w:t>Положения (далее — взносы):</w:t>
      </w:r>
    </w:p>
    <w:p w:rsidR="00EC6800" w:rsidRDefault="00EC6800" w:rsidP="00EC6800">
      <w:pPr>
        <w:spacing w:after="120"/>
        <w:ind w:right="-574" w:firstLine="76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>3.3.1. Вступительный взнос уплачивается до подачи заявления о вступлении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в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Ассоциацию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, подтверждением чего являетс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я копия платежного поручения об уплате 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вступительного взноса с отметкой банка об исполнении;</w:t>
      </w:r>
    </w:p>
    <w:p w:rsidR="00F879D0" w:rsidRDefault="00EC6800" w:rsidP="00EC6800">
      <w:pPr>
        <w:spacing w:after="120"/>
        <w:ind w:right="-574" w:firstLine="76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>3.3.2. Ежегодный членский взнос уплач</w:t>
      </w:r>
      <w:r w:rsidR="00F879D0">
        <w:rPr>
          <w:rFonts w:ascii="Times New Roman" w:hAnsi="Times New Roman" w:cs="Times New Roman"/>
          <w:sz w:val="26"/>
          <w:szCs w:val="26"/>
          <w:lang w:val="ru-RU"/>
        </w:rPr>
        <w:t xml:space="preserve">ивается не позднее 1 марта того 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года,</w:t>
      </w:r>
      <w:r w:rsidR="00F879D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за</w:t>
      </w:r>
      <w:r w:rsidR="00F879D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который уплачивается взнос.</w:t>
      </w:r>
    </w:p>
    <w:p w:rsidR="00F879D0" w:rsidRDefault="00EC6800" w:rsidP="00EC6800">
      <w:pPr>
        <w:spacing w:after="120"/>
        <w:ind w:right="-574" w:firstLine="76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Если членство организации в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начинается в течение года, то расчет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br/>
        <w:t>членского взноса осуществляется пропорционально количеству месяцев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br/>
        <w:t>(включая неполные месяцы) года, в течение которого начинается членство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br/>
        <w:t xml:space="preserve">соответствующей организации в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F879D0" w:rsidRDefault="00EC6800" w:rsidP="00F879D0">
      <w:pPr>
        <w:spacing w:after="120"/>
        <w:ind w:right="-574" w:firstLine="76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>3.4. Днем уплаты взносов является д</w:t>
      </w:r>
      <w:r w:rsidR="00F879D0">
        <w:rPr>
          <w:rFonts w:ascii="Times New Roman" w:hAnsi="Times New Roman" w:cs="Times New Roman"/>
          <w:sz w:val="26"/>
          <w:szCs w:val="26"/>
          <w:lang w:val="ru-RU"/>
        </w:rPr>
        <w:t>ень зачисления соответствующих</w:t>
      </w:r>
      <w:r w:rsidR="00F879D0">
        <w:rPr>
          <w:rFonts w:ascii="Times New Roman" w:hAnsi="Times New Roman" w:cs="Times New Roman"/>
          <w:sz w:val="26"/>
          <w:szCs w:val="26"/>
          <w:lang w:val="ru-RU"/>
        </w:rPr>
        <w:br/>
        <w:t>д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енежных средств на расчетный счет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F879D0" w:rsidRDefault="00EC6800" w:rsidP="00F879D0">
      <w:pPr>
        <w:spacing w:after="120"/>
        <w:ind w:right="-574" w:firstLine="76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>3.5. Вступительный взнос и членские взносы, уплаченные организацией в связи</w:t>
      </w:r>
      <w:r w:rsidR="00F879D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с ее членством в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, не подлежат возврату</w:t>
      </w:r>
      <w:r w:rsidR="00F879D0">
        <w:rPr>
          <w:rFonts w:ascii="Times New Roman" w:hAnsi="Times New Roman" w:cs="Times New Roman"/>
          <w:sz w:val="26"/>
          <w:szCs w:val="26"/>
          <w:lang w:val="ru-RU"/>
        </w:rPr>
        <w:t xml:space="preserve"> организации при прекращении ее 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членства в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, если иное не предусмотрено настоящим Положением.</w:t>
      </w:r>
    </w:p>
    <w:p w:rsidR="00F879D0" w:rsidRDefault="00EC6800" w:rsidP="00F879D0">
      <w:pPr>
        <w:spacing w:after="120"/>
        <w:ind w:right="-574" w:firstLine="76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3.6. В случае если организации отказано во вступлении в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Ассоциацию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br/>
        <w:t>уплаченный ею вступительный взнос возвращается на ее расчетный счет, указанный в</w:t>
      </w:r>
      <w:r w:rsidR="00F879D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заявлении, в течение 5 (пяти) рабочих дней с момента принятия </w:t>
      </w:r>
      <w:r w:rsidR="00F879D0">
        <w:rPr>
          <w:rFonts w:ascii="Times New Roman" w:hAnsi="Times New Roman" w:cs="Times New Roman"/>
          <w:sz w:val="26"/>
          <w:szCs w:val="26"/>
          <w:lang w:val="ru-RU"/>
        </w:rPr>
        <w:t xml:space="preserve">Правлением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="00F879D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соответствующего решения.</w:t>
      </w:r>
    </w:p>
    <w:p w:rsidR="00F879D0" w:rsidRDefault="00EC6800" w:rsidP="00F879D0">
      <w:pPr>
        <w:spacing w:after="120"/>
        <w:ind w:right="-574" w:firstLine="76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В случае если организация отзывает свое заявление о вступлении в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Ассоциацию</w:t>
      </w:r>
      <w:r w:rsidR="00D57803"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по своей инициативе до того момента как этот вопрос будет рассмотрен </w:t>
      </w:r>
      <w:r w:rsidR="00F879D0">
        <w:rPr>
          <w:rFonts w:ascii="Times New Roman" w:hAnsi="Times New Roman" w:cs="Times New Roman"/>
          <w:sz w:val="26"/>
          <w:szCs w:val="26"/>
          <w:lang w:val="ru-RU"/>
        </w:rPr>
        <w:t xml:space="preserve">Правлением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, часть вступительного взноса в размере 50% не возвращается.</w:t>
      </w:r>
    </w:p>
    <w:p w:rsidR="00F879D0" w:rsidRDefault="00EC6800" w:rsidP="00F879D0">
      <w:pPr>
        <w:spacing w:after="120"/>
        <w:ind w:right="-574" w:firstLine="76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>3.7. Цель, размер и способ уплаты взносов, указанных в пункте 3.1.3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br/>
        <w:t xml:space="preserve">настоящего Положения, определяются </w:t>
      </w:r>
      <w:r w:rsidR="00F879D0">
        <w:rPr>
          <w:rFonts w:ascii="Times New Roman" w:hAnsi="Times New Roman" w:cs="Times New Roman"/>
          <w:sz w:val="26"/>
          <w:szCs w:val="26"/>
          <w:lang w:val="ru-RU"/>
        </w:rPr>
        <w:t xml:space="preserve">Правлением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="00F879D0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89059E" w:rsidRDefault="00EC6800" w:rsidP="005A7C75">
      <w:pPr>
        <w:spacing w:after="120"/>
        <w:ind w:right="-574" w:firstLine="76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lastRenderedPageBreak/>
        <w:t xml:space="preserve">3.8. Члены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могут также уплачивать иные взносы в соответствии с</w:t>
      </w:r>
      <w:r w:rsidR="00F879D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законодательством Российской Федерации, Уставом и внутренними документами</w:t>
      </w:r>
      <w:r w:rsidR="00F879D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D15DED" w:rsidRDefault="00F879D0" w:rsidP="00D15DED">
      <w:pPr>
        <w:pStyle w:val="Heading10"/>
        <w:keepNext/>
        <w:keepLines/>
        <w:numPr>
          <w:ilvl w:val="0"/>
          <w:numId w:val="10"/>
        </w:numPr>
        <w:shd w:val="clear" w:color="auto" w:fill="auto"/>
        <w:spacing w:before="0" w:after="120" w:line="260" w:lineRule="exact"/>
        <w:ind w:right="-574" w:firstLine="760"/>
        <w:jc w:val="center"/>
        <w:rPr>
          <w:lang w:val="ru-RU"/>
        </w:rPr>
      </w:pPr>
      <w:r>
        <w:rPr>
          <w:lang w:val="ru-RU"/>
        </w:rPr>
        <w:t>Права и об</w:t>
      </w:r>
      <w:r w:rsidR="00D15DED">
        <w:rPr>
          <w:lang w:val="ru-RU"/>
        </w:rPr>
        <w:t>я</w:t>
      </w:r>
      <w:r>
        <w:rPr>
          <w:lang w:val="ru-RU"/>
        </w:rPr>
        <w:t xml:space="preserve">занности членов </w:t>
      </w:r>
      <w:r w:rsidR="00D57803">
        <w:rPr>
          <w:lang w:val="ru-RU"/>
        </w:rPr>
        <w:t>Ассоциации</w:t>
      </w:r>
    </w:p>
    <w:p w:rsidR="00D15DED" w:rsidRDefault="00D15DED" w:rsidP="00DE7A73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E7A73" w:rsidRDefault="000B48B3" w:rsidP="00DE7A73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>4.1</w:t>
      </w:r>
      <w:r w:rsidR="00DE7A73">
        <w:rPr>
          <w:rFonts w:ascii="Times New Roman" w:hAnsi="Times New Roman" w:cs="Times New Roman"/>
          <w:sz w:val="26"/>
          <w:szCs w:val="26"/>
          <w:lang w:val="ru-RU"/>
        </w:rPr>
        <w:t xml:space="preserve">. Члены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="00DE7A73">
        <w:rPr>
          <w:rFonts w:ascii="Times New Roman" w:hAnsi="Times New Roman" w:cs="Times New Roman"/>
          <w:sz w:val="26"/>
          <w:szCs w:val="26"/>
          <w:lang w:val="ru-RU"/>
        </w:rPr>
        <w:t xml:space="preserve"> имеют право:</w:t>
      </w:r>
    </w:p>
    <w:p w:rsidR="00DE7A73" w:rsidRDefault="000B48B3" w:rsidP="00DE7A73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4.1.1. участвовать </w:t>
      </w:r>
      <w:r w:rsidR="00DE7A73">
        <w:rPr>
          <w:rFonts w:ascii="Times New Roman" w:hAnsi="Times New Roman" w:cs="Times New Roman"/>
          <w:sz w:val="26"/>
          <w:szCs w:val="26"/>
          <w:lang w:val="ru-RU"/>
        </w:rPr>
        <w:t>в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управлении делами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DE7A73">
        <w:rPr>
          <w:rFonts w:ascii="Times New Roman" w:hAnsi="Times New Roman" w:cs="Times New Roman"/>
          <w:sz w:val="26"/>
          <w:szCs w:val="26"/>
          <w:lang w:val="ru-RU"/>
        </w:rPr>
        <w:t xml:space="preserve">в соответствии с 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действующим законодательством и настоящим Уставом;</w:t>
      </w:r>
    </w:p>
    <w:p w:rsidR="00DE7A73" w:rsidRDefault="000B48B3" w:rsidP="00DE7A73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4.1.2. обжаловать решения органов управления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, влекущие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br/>
        <w:t>гражданско-правовые последствия, в случаях и порядке, которые предусмотрены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br/>
        <w:t>законода</w:t>
      </w:r>
      <w:r w:rsidR="00DE7A73">
        <w:rPr>
          <w:rFonts w:ascii="Times New Roman" w:hAnsi="Times New Roman" w:cs="Times New Roman"/>
          <w:sz w:val="26"/>
          <w:szCs w:val="26"/>
          <w:lang w:val="ru-RU"/>
        </w:rPr>
        <w:t>тельством Российской Федерации;</w:t>
      </w:r>
    </w:p>
    <w:p w:rsidR="00DE7A73" w:rsidRDefault="000B48B3" w:rsidP="00DE7A73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4.1.3. требовать, действуя от имени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, возмещения причиненных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br/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="00D57803"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убытков;</w:t>
      </w:r>
    </w:p>
    <w:p w:rsidR="00DE7A73" w:rsidRDefault="000B48B3" w:rsidP="00DE7A73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4.1.4. оспаривать, действуя от имени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, совершенные </w:t>
      </w:r>
      <w:r w:rsidR="00DE7A73">
        <w:rPr>
          <w:rFonts w:ascii="Times New Roman" w:hAnsi="Times New Roman" w:cs="Times New Roman"/>
          <w:sz w:val="26"/>
          <w:szCs w:val="26"/>
          <w:lang w:val="ru-RU"/>
        </w:rPr>
        <w:t>им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сделки по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br/>
        <w:t xml:space="preserve">основаниям, предусмотренным законодательством Российской Федерации, </w:t>
      </w:r>
      <w:r w:rsidR="00DE7A73">
        <w:rPr>
          <w:rFonts w:ascii="Times New Roman" w:hAnsi="Times New Roman" w:cs="Times New Roman"/>
          <w:sz w:val="26"/>
          <w:szCs w:val="26"/>
          <w:lang w:val="ru-RU"/>
        </w:rPr>
        <w:t>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br/>
        <w:t>требовать применения последствий их недействительности, а также применения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br/>
        <w:t xml:space="preserve">последствий недействительности ничтожных сделок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:rsidR="00DE7A73" w:rsidRDefault="000B48B3" w:rsidP="00DE7A73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4.1.5. предлагать кандидатов для избрания в органы управления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в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br/>
        <w:t>случаях и порядке, установленных Уставом</w:t>
      </w:r>
      <w:r w:rsidR="00DE7A73">
        <w:rPr>
          <w:rFonts w:ascii="Times New Roman" w:hAnsi="Times New Roman" w:cs="Times New Roman"/>
          <w:sz w:val="26"/>
          <w:szCs w:val="26"/>
          <w:lang w:val="ru-RU"/>
        </w:rPr>
        <w:t xml:space="preserve"> и иными внутренними документами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:rsidR="00DE7A73" w:rsidRDefault="000B48B3" w:rsidP="00DE7A73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>4.1.6. вносить на рассмотрение органов управления и рабочих органов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br/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предложения по вопросам, относящимся к деятельности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="00DE7A73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участвовать в обсуждении этих вопросов на собраниях, совещаниях и рабочих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br/>
        <w:t xml:space="preserve">заседаниях органов управления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:rsidR="00DE7A73" w:rsidRDefault="000B48B3" w:rsidP="00DE7A73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4.1.7. участвовать в деятельности рабочих органов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в случаях 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br/>
        <w:t>порядке, установленных настоящим Уставом;</w:t>
      </w:r>
    </w:p>
    <w:p w:rsidR="00DE7A73" w:rsidRDefault="000B48B3" w:rsidP="00DE7A73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>4.1.8. безвозмездно, если иное не предусмотрено законодательством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br/>
        <w:t xml:space="preserve">Российской Федерации, пользоваться услугами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на равных началах с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br/>
        <w:t xml:space="preserve">другими членами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:rsidR="00D15DED" w:rsidRDefault="000B48B3" w:rsidP="00DE7A73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4.1.9. указывать принадлежность к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="00D15DED">
        <w:rPr>
          <w:rFonts w:ascii="Times New Roman" w:hAnsi="Times New Roman" w:cs="Times New Roman"/>
          <w:sz w:val="26"/>
          <w:szCs w:val="26"/>
          <w:lang w:val="ru-RU"/>
        </w:rPr>
        <w:t xml:space="preserve"> на своих бланках и в любых источниках;</w:t>
      </w:r>
    </w:p>
    <w:p w:rsidR="00D15DED" w:rsidRDefault="000B48B3" w:rsidP="00DE7A73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lastRenderedPageBreak/>
        <w:t xml:space="preserve">4.1.10. получать полную информацию о деятельности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br/>
        <w:t xml:space="preserve">знакомиться с данными бухгалтерского учета и бухгалтерской (финансовой) отчетности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и другой статистической документацией;</w:t>
      </w:r>
    </w:p>
    <w:p w:rsidR="00D15DED" w:rsidRDefault="000B48B3" w:rsidP="00DE7A73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4.1.11. по своему решению выйти из состава членов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D15DED" w:rsidRDefault="000B48B3" w:rsidP="00D15DED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4.2. Члены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обязаны:</w:t>
      </w:r>
    </w:p>
    <w:p w:rsidR="00D15DED" w:rsidRDefault="000B48B3" w:rsidP="00D15DED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4.2.1. соблюдать требования федеральных законов, нормативных правовых актов Российской Федерации и нормативных актов Банка России, регулирующих их деятельность, Устава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, Положения о членстве и внутренних документов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:rsidR="00D15DED" w:rsidRDefault="000B48B3" w:rsidP="00D15DED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4.2.2. участвовать в принятии решений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="00D15DED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:rsidR="00D15DED" w:rsidRDefault="000B48B3" w:rsidP="00D15DED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4.2.3. своевременно уплачивать членские взносы и вносить дополнительные взносы в имущество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в случаях, установленных законодательством Российской Федерации, Уставом, а также решениями Общего собрания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:rsidR="00D15DED" w:rsidRDefault="000B48B3" w:rsidP="00D15DED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4.2.4. исполнять решения органов управления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="00D15DED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:rsidR="00D15DED" w:rsidRDefault="000B48B3" w:rsidP="00D15DED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4.2.5. оказывать содействие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в осуществлении возложенных на </w:t>
      </w:r>
      <w:r w:rsidR="00D15DED">
        <w:rPr>
          <w:rFonts w:ascii="Times New Roman" w:hAnsi="Times New Roman" w:cs="Times New Roman"/>
          <w:sz w:val="26"/>
          <w:szCs w:val="26"/>
          <w:lang w:val="ru-RU"/>
        </w:rPr>
        <w:t>него задач и функций;</w:t>
      </w:r>
    </w:p>
    <w:p w:rsidR="00D15DED" w:rsidRDefault="000B48B3" w:rsidP="00D15DED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4.2.6. не разглашать конфиденциальную информацию о деятельности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="00D15DED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:rsidR="00D15DED" w:rsidRDefault="000B48B3" w:rsidP="00D15DED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4.2.7. не совершать действия (бездействие), заведомо направленные на причинение вреда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="00D15DED">
        <w:rPr>
          <w:rFonts w:ascii="Times New Roman" w:hAnsi="Times New Roman" w:cs="Times New Roman"/>
          <w:sz w:val="26"/>
          <w:szCs w:val="26"/>
          <w:lang w:val="ru-RU"/>
        </w:rPr>
        <w:t>, в том числе репутационного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:rsidR="00D15DED" w:rsidRDefault="00D57803" w:rsidP="00D15DED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>4.2.8. не совершать действия (бездействие), которые существенно затрудняют или делают невозможным достиж</w:t>
      </w:r>
      <w:r>
        <w:rPr>
          <w:rFonts w:ascii="Times New Roman" w:hAnsi="Times New Roman" w:cs="Times New Roman"/>
          <w:sz w:val="26"/>
          <w:szCs w:val="26"/>
          <w:lang w:val="ru-RU"/>
        </w:rPr>
        <w:t>ение целей, ради которых создана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u-RU"/>
        </w:rPr>
        <w:t>Ассоциация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:rsidR="00D15DED" w:rsidRDefault="000B48B3" w:rsidP="00D15DED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4.2.9. уведомлять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Ассоциацию</w:t>
      </w:r>
      <w:r w:rsidR="00D57803"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в письменном виде об изменении сведений, указанных при вступлении в анкете организации и (или) заявлении о вступлении, либо содержащихся в реестре членов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, в течение 10 рабочих дней, следующих за днем возникновения изменений соответствующих сведений, с приложением копий документов, </w:t>
      </w:r>
      <w:r w:rsidR="00D15DED">
        <w:rPr>
          <w:rFonts w:ascii="Times New Roman" w:hAnsi="Times New Roman" w:cs="Times New Roman"/>
          <w:sz w:val="26"/>
          <w:szCs w:val="26"/>
          <w:lang w:val="ru-RU"/>
        </w:rPr>
        <w:t>подтверждающих такие изменения;</w:t>
      </w:r>
    </w:p>
    <w:p w:rsidR="00D15DED" w:rsidRDefault="000B48B3" w:rsidP="00D15DED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4.2.10. исполнять иные, связанные с членством в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, обязанности, предусмотренные законодательством, Уставом, Положением о членстве и внутренними документами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="00D15DED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D15DED" w:rsidRDefault="000B48B3" w:rsidP="00D15DED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lastRenderedPageBreak/>
        <w:t xml:space="preserve">4.3. Все члены Ассоциации обладают равными правами и обязанностями, в том числе на представительство при выборах в органы управления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и участие в управлении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D15DED" w:rsidRDefault="00D15DED" w:rsidP="00D15DED">
      <w:pPr>
        <w:pStyle w:val="Heading10"/>
        <w:keepNext/>
        <w:keepLines/>
        <w:numPr>
          <w:ilvl w:val="0"/>
          <w:numId w:val="10"/>
        </w:numPr>
        <w:shd w:val="clear" w:color="auto" w:fill="auto"/>
        <w:spacing w:before="0" w:after="120" w:line="260" w:lineRule="exact"/>
        <w:ind w:right="-574" w:firstLine="760"/>
        <w:jc w:val="center"/>
        <w:rPr>
          <w:lang w:val="ru-RU"/>
        </w:rPr>
      </w:pPr>
      <w:r>
        <w:rPr>
          <w:lang w:val="ru-RU"/>
        </w:rPr>
        <w:t xml:space="preserve">Прекращение членства в </w:t>
      </w:r>
      <w:r w:rsidR="00D57803">
        <w:rPr>
          <w:lang w:val="ru-RU"/>
        </w:rPr>
        <w:t>Ассоциации</w:t>
      </w:r>
    </w:p>
    <w:p w:rsidR="00D15DED" w:rsidRDefault="00D15DED" w:rsidP="00D15DED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15DED" w:rsidRDefault="000B48B3" w:rsidP="00D15DED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5.1. Членство в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="00D15DED">
        <w:rPr>
          <w:rFonts w:ascii="Times New Roman" w:hAnsi="Times New Roman" w:cs="Times New Roman"/>
          <w:sz w:val="26"/>
          <w:szCs w:val="26"/>
          <w:lang w:val="ru-RU"/>
        </w:rPr>
        <w:t xml:space="preserve"> прекращается в случае:</w:t>
      </w:r>
    </w:p>
    <w:p w:rsidR="00D15DED" w:rsidRDefault="000B48B3" w:rsidP="00D15DED">
      <w:pPr>
        <w:spacing w:after="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5.1.1. Добровольного выхода организации из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="00D15DED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:rsidR="00D15DED" w:rsidRDefault="000B48B3" w:rsidP="00D15DED">
      <w:pPr>
        <w:spacing w:after="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5.1.2. Исключения организации из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по решению </w:t>
      </w:r>
      <w:r w:rsidR="00D15DED">
        <w:rPr>
          <w:rFonts w:ascii="Times New Roman" w:hAnsi="Times New Roman" w:cs="Times New Roman"/>
          <w:sz w:val="26"/>
          <w:szCs w:val="26"/>
          <w:lang w:val="ru-RU"/>
        </w:rPr>
        <w:t xml:space="preserve">Правления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="00D15DED" w:rsidRPr="00D15DED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:rsidR="00D15DED" w:rsidRDefault="000B48B3" w:rsidP="00D15DED">
      <w:pPr>
        <w:spacing w:after="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5.1.3. Реорганизация организаций, которые были членами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="00D15DED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:rsidR="00D15DED" w:rsidRDefault="000B48B3" w:rsidP="00D15DED">
      <w:pPr>
        <w:spacing w:after="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5.1.4. Ликвидация организаций, которые были членами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:rsidR="00D15DED" w:rsidRDefault="000B48B3" w:rsidP="00D15DED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>5.1.5. В иных случаях, предусмотренных законом.</w:t>
      </w:r>
    </w:p>
    <w:p w:rsidR="00D15DED" w:rsidRDefault="000B48B3" w:rsidP="00D15DED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5.2. Член Ассоциации имеет право в любое время выйти из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по своему усмотрению. Для реализации права на выход член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должен подать в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соответствующее заявление.</w:t>
      </w:r>
    </w:p>
    <w:p w:rsidR="00D15DED" w:rsidRDefault="000B48B3" w:rsidP="00D15DED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Решение об исключении из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принимается </w:t>
      </w:r>
      <w:r w:rsidR="00D15DED">
        <w:rPr>
          <w:rFonts w:ascii="Times New Roman" w:hAnsi="Times New Roman" w:cs="Times New Roman"/>
          <w:sz w:val="26"/>
          <w:szCs w:val="26"/>
          <w:lang w:val="ru-RU"/>
        </w:rPr>
        <w:t xml:space="preserve">Правлением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D15DED" w:rsidRDefault="000B48B3" w:rsidP="00D15DED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Членство в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прекращается с момента внесения соответствующих изменений в реестр членов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, которые должны быть внесены не позднее, чем через 5 (пять) рабочих дней после рассмотрения заявления и принятия решения </w:t>
      </w:r>
      <w:r w:rsidR="00D15DED">
        <w:rPr>
          <w:rFonts w:ascii="Times New Roman" w:hAnsi="Times New Roman" w:cs="Times New Roman"/>
          <w:sz w:val="26"/>
          <w:szCs w:val="26"/>
          <w:lang w:val="ru-RU"/>
        </w:rPr>
        <w:t xml:space="preserve">Правлением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2B323A" w:rsidRPr="002B323A" w:rsidRDefault="000B48B3" w:rsidP="002B323A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Решение об исключении из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B8332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2B323A" w:rsidRPr="002B323A">
        <w:rPr>
          <w:rFonts w:ascii="Times New Roman" w:hAnsi="Times New Roman" w:cs="Times New Roman"/>
          <w:sz w:val="26"/>
          <w:szCs w:val="26"/>
          <w:lang w:val="ru-RU"/>
        </w:rPr>
        <w:t xml:space="preserve">размещается в течение 5 (пяти) рабочих дней, следующих за днем прекращения членства организации в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="002B323A" w:rsidRPr="002B323A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:rsidR="002B323A" w:rsidRDefault="002B323A" w:rsidP="002B323A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2B323A">
        <w:rPr>
          <w:rFonts w:ascii="Times New Roman" w:hAnsi="Times New Roman" w:cs="Times New Roman"/>
          <w:sz w:val="26"/>
          <w:szCs w:val="26"/>
          <w:lang w:val="ru-RU"/>
        </w:rPr>
        <w:t xml:space="preserve">5.3. Основаниями для исключения из членов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2B323A">
        <w:rPr>
          <w:rFonts w:ascii="Times New Roman" w:hAnsi="Times New Roman" w:cs="Times New Roman"/>
          <w:sz w:val="26"/>
          <w:szCs w:val="26"/>
          <w:lang w:val="ru-RU"/>
        </w:rPr>
        <w:t xml:space="preserve"> являются: </w:t>
      </w:r>
    </w:p>
    <w:p w:rsidR="002B323A" w:rsidRDefault="002B323A" w:rsidP="002B323A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2B323A">
        <w:rPr>
          <w:rFonts w:ascii="Times New Roman" w:hAnsi="Times New Roman" w:cs="Times New Roman"/>
          <w:sz w:val="26"/>
          <w:szCs w:val="26"/>
          <w:lang w:val="ru-RU"/>
        </w:rPr>
        <w:t>5.3.1. грубое нарушение Устава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, настоящего Положения, а также </w:t>
      </w:r>
      <w:r w:rsidRPr="002B323A">
        <w:rPr>
          <w:rFonts w:ascii="Times New Roman" w:hAnsi="Times New Roman" w:cs="Times New Roman"/>
          <w:sz w:val="26"/>
          <w:szCs w:val="26"/>
          <w:lang w:val="ru-RU"/>
        </w:rPr>
        <w:t xml:space="preserve">некорректных действий по отношению к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или отдельным ее членам; </w:t>
      </w:r>
    </w:p>
    <w:p w:rsidR="002B323A" w:rsidRDefault="002B323A" w:rsidP="002B323A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2B323A">
        <w:rPr>
          <w:rFonts w:ascii="Times New Roman" w:hAnsi="Times New Roman" w:cs="Times New Roman"/>
          <w:sz w:val="26"/>
          <w:szCs w:val="26"/>
          <w:lang w:val="ru-RU"/>
        </w:rPr>
        <w:t>5.3.2. неуплата членских взносов (единовре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менных, регулярных, целевых) в  </w:t>
      </w:r>
      <w:r w:rsidRPr="002B323A">
        <w:rPr>
          <w:rFonts w:ascii="Times New Roman" w:hAnsi="Times New Roman" w:cs="Times New Roman"/>
          <w:sz w:val="26"/>
          <w:szCs w:val="26"/>
          <w:lang w:val="ru-RU"/>
        </w:rPr>
        <w:t>течение трех месяцев п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осле наступления срока уплаты; </w:t>
      </w:r>
    </w:p>
    <w:p w:rsidR="002B323A" w:rsidRDefault="002B323A" w:rsidP="002B323A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2B323A">
        <w:rPr>
          <w:rFonts w:ascii="Times New Roman" w:hAnsi="Times New Roman" w:cs="Times New Roman"/>
          <w:sz w:val="26"/>
          <w:szCs w:val="26"/>
          <w:lang w:val="ru-RU"/>
        </w:rPr>
        <w:t>5.3.3. факт несоответствия деятельности чл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ена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целям и задачам 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:rsidR="002B323A" w:rsidRPr="002B323A" w:rsidRDefault="002B323A" w:rsidP="002B323A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2B323A">
        <w:rPr>
          <w:rFonts w:ascii="Times New Roman" w:hAnsi="Times New Roman" w:cs="Times New Roman"/>
          <w:sz w:val="26"/>
          <w:szCs w:val="26"/>
          <w:lang w:val="ru-RU"/>
        </w:rPr>
        <w:lastRenderedPageBreak/>
        <w:t>5.3.5. Выявление недостоверных сведени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й в документах, представленных  </w:t>
      </w:r>
      <w:r w:rsidRPr="002B323A">
        <w:rPr>
          <w:rFonts w:ascii="Times New Roman" w:hAnsi="Times New Roman" w:cs="Times New Roman"/>
          <w:sz w:val="26"/>
          <w:szCs w:val="26"/>
          <w:lang w:val="ru-RU"/>
        </w:rPr>
        <w:t xml:space="preserve">лицом для приема в члены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2B323A">
        <w:rPr>
          <w:rFonts w:ascii="Times New Roman" w:hAnsi="Times New Roman" w:cs="Times New Roman"/>
          <w:sz w:val="26"/>
          <w:szCs w:val="26"/>
          <w:lang w:val="ru-RU"/>
        </w:rPr>
        <w:t xml:space="preserve"> и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ли сообщение членом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 </w:t>
      </w:r>
      <w:r w:rsidRPr="002B323A">
        <w:rPr>
          <w:rFonts w:ascii="Times New Roman" w:hAnsi="Times New Roman" w:cs="Times New Roman"/>
          <w:sz w:val="26"/>
          <w:szCs w:val="26"/>
          <w:lang w:val="ru-RU"/>
        </w:rPr>
        <w:t xml:space="preserve">недостоверных сведений. </w:t>
      </w:r>
    </w:p>
    <w:p w:rsidR="000B48B3" w:rsidRPr="00B83320" w:rsidRDefault="002B323A" w:rsidP="002B323A">
      <w:pPr>
        <w:spacing w:after="120"/>
        <w:ind w:right="-574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2B323A">
        <w:rPr>
          <w:rFonts w:ascii="Times New Roman" w:hAnsi="Times New Roman" w:cs="Times New Roman"/>
          <w:sz w:val="26"/>
          <w:szCs w:val="26"/>
          <w:lang w:val="ru-RU"/>
        </w:rPr>
        <w:t xml:space="preserve">5.4. Передача членства в </w:t>
      </w:r>
      <w:r w:rsidR="00D57803">
        <w:rPr>
          <w:rFonts w:ascii="Times New Roman" w:hAnsi="Times New Roman" w:cs="Times New Roman"/>
          <w:sz w:val="26"/>
          <w:szCs w:val="26"/>
          <w:lang w:val="ru-RU"/>
        </w:rPr>
        <w:t>Ассоциации</w:t>
      </w:r>
      <w:r w:rsidRPr="002B323A">
        <w:rPr>
          <w:rFonts w:ascii="Times New Roman" w:hAnsi="Times New Roman" w:cs="Times New Roman"/>
          <w:sz w:val="26"/>
          <w:szCs w:val="26"/>
          <w:lang w:val="ru-RU"/>
        </w:rPr>
        <w:t xml:space="preserve"> другим организациям не допускается.</w:t>
      </w:r>
    </w:p>
    <w:sectPr w:rsidR="000B48B3" w:rsidRPr="00B8332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1054BBA"/>
    <w:multiLevelType w:val="multilevel"/>
    <w:tmpl w:val="F6C216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0C287DBC"/>
    <w:multiLevelType w:val="multilevel"/>
    <w:tmpl w:val="F6C216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B48B3"/>
    <w:rsid w:val="0015074B"/>
    <w:rsid w:val="002265C7"/>
    <w:rsid w:val="0029639D"/>
    <w:rsid w:val="002B323A"/>
    <w:rsid w:val="00326F90"/>
    <w:rsid w:val="00334274"/>
    <w:rsid w:val="005A7C75"/>
    <w:rsid w:val="0089059E"/>
    <w:rsid w:val="00AA1D8D"/>
    <w:rsid w:val="00B47730"/>
    <w:rsid w:val="00B83320"/>
    <w:rsid w:val="00CB0664"/>
    <w:rsid w:val="00CE4B07"/>
    <w:rsid w:val="00D15DED"/>
    <w:rsid w:val="00D50AD1"/>
    <w:rsid w:val="00D57803"/>
    <w:rsid w:val="00DE7A73"/>
    <w:rsid w:val="00EC6800"/>
    <w:rsid w:val="00F20557"/>
    <w:rsid w:val="00F879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Bodytext3">
    <w:name w:val="Body text (3)_"/>
    <w:basedOn w:val="a2"/>
    <w:link w:val="Bodytext30"/>
    <w:rsid w:val="000B48B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Bodytext30">
    <w:name w:val="Body text (3)"/>
    <w:basedOn w:val="a1"/>
    <w:link w:val="Bodytext3"/>
    <w:rsid w:val="000B48B3"/>
    <w:pPr>
      <w:widowControl w:val="0"/>
      <w:shd w:val="clear" w:color="auto" w:fill="FFFFFF"/>
      <w:spacing w:after="48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Bodytext2">
    <w:name w:val="Body text (2)_"/>
    <w:basedOn w:val="a2"/>
    <w:link w:val="Bodytext20"/>
    <w:rsid w:val="00B8332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1"/>
    <w:link w:val="Bodytext2"/>
    <w:rsid w:val="00B83320"/>
    <w:pPr>
      <w:widowControl w:val="0"/>
      <w:shd w:val="clear" w:color="auto" w:fill="FFFFFF"/>
      <w:spacing w:after="0" w:line="355" w:lineRule="exact"/>
      <w:jc w:val="righ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Heading1">
    <w:name w:val="Heading #1_"/>
    <w:basedOn w:val="a2"/>
    <w:link w:val="Heading10"/>
    <w:rsid w:val="0089059E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Heading10">
    <w:name w:val="Heading #1"/>
    <w:basedOn w:val="a1"/>
    <w:link w:val="Heading1"/>
    <w:rsid w:val="0089059E"/>
    <w:pPr>
      <w:widowControl w:val="0"/>
      <w:shd w:val="clear" w:color="auto" w:fill="FFFFFF"/>
      <w:spacing w:before="300" w:after="480" w:line="0" w:lineRule="atLeast"/>
      <w:ind w:hanging="1920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ff8">
    <w:name w:val="Balloon Text"/>
    <w:basedOn w:val="a1"/>
    <w:link w:val="aff9"/>
    <w:uiPriority w:val="99"/>
    <w:semiHidden/>
    <w:unhideWhenUsed/>
    <w:rsid w:val="008905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8905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Bodytext3">
    <w:name w:val="Body text (3)_"/>
    <w:basedOn w:val="a2"/>
    <w:link w:val="Bodytext30"/>
    <w:rsid w:val="000B48B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Bodytext30">
    <w:name w:val="Body text (3)"/>
    <w:basedOn w:val="a1"/>
    <w:link w:val="Bodytext3"/>
    <w:rsid w:val="000B48B3"/>
    <w:pPr>
      <w:widowControl w:val="0"/>
      <w:shd w:val="clear" w:color="auto" w:fill="FFFFFF"/>
      <w:spacing w:after="48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Bodytext2">
    <w:name w:val="Body text (2)_"/>
    <w:basedOn w:val="a2"/>
    <w:link w:val="Bodytext20"/>
    <w:rsid w:val="00B8332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1"/>
    <w:link w:val="Bodytext2"/>
    <w:rsid w:val="00B83320"/>
    <w:pPr>
      <w:widowControl w:val="0"/>
      <w:shd w:val="clear" w:color="auto" w:fill="FFFFFF"/>
      <w:spacing w:after="0" w:line="355" w:lineRule="exact"/>
      <w:jc w:val="righ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Heading1">
    <w:name w:val="Heading #1_"/>
    <w:basedOn w:val="a2"/>
    <w:link w:val="Heading10"/>
    <w:rsid w:val="0089059E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Heading10">
    <w:name w:val="Heading #1"/>
    <w:basedOn w:val="a1"/>
    <w:link w:val="Heading1"/>
    <w:rsid w:val="0089059E"/>
    <w:pPr>
      <w:widowControl w:val="0"/>
      <w:shd w:val="clear" w:color="auto" w:fill="FFFFFF"/>
      <w:spacing w:before="300" w:after="480" w:line="0" w:lineRule="atLeast"/>
      <w:ind w:hanging="1920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ff8">
    <w:name w:val="Balloon Text"/>
    <w:basedOn w:val="a1"/>
    <w:link w:val="aff9"/>
    <w:uiPriority w:val="99"/>
    <w:semiHidden/>
    <w:unhideWhenUsed/>
    <w:rsid w:val="008905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8905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42D77BE-9144-4B98-8A14-B829F457D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9</Pages>
  <Words>1900</Words>
  <Characters>10832</Characters>
  <Application>Microsoft Office Word</Application>
  <DocSecurity>0</DocSecurity>
  <Lines>90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12707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python-docx</dc:creator>
  <dc:description>generated by python-docx</dc:description>
  <cp:lastModifiedBy>1</cp:lastModifiedBy>
  <cp:revision>10</cp:revision>
  <dcterms:created xsi:type="dcterms:W3CDTF">2025-05-20T05:17:00Z</dcterms:created>
  <dcterms:modified xsi:type="dcterms:W3CDTF">2025-05-29T09:08:00Z</dcterms:modified>
</cp:coreProperties>
</file>